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34" w:rsidRDefault="00CD7336" w:rsidP="00C65B3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广西工商职业技术学院</w:t>
      </w:r>
      <w:r w:rsidR="0065629F" w:rsidRPr="0065629F">
        <w:rPr>
          <w:rFonts w:ascii="方正小标宋简体" w:eastAsia="方正小标宋简体" w:hint="eastAsia"/>
          <w:sz w:val="44"/>
          <w:szCs w:val="44"/>
        </w:rPr>
        <w:t>第五届广西高校</w:t>
      </w:r>
    </w:p>
    <w:p w:rsidR="00C65B34" w:rsidRDefault="0065629F" w:rsidP="00C65B34">
      <w:pPr>
        <w:spacing w:line="560" w:lineRule="exact"/>
        <w:jc w:val="center"/>
        <w:rPr>
          <w:rFonts w:ascii="方正小标宋简体" w:eastAsia="方正小标宋简体"/>
          <w:sz w:val="44"/>
          <w:szCs w:val="44"/>
        </w:rPr>
      </w:pPr>
      <w:r w:rsidRPr="0065629F">
        <w:rPr>
          <w:rFonts w:ascii="方正小标宋简体" w:eastAsia="方正小标宋简体" w:hint="eastAsia"/>
          <w:sz w:val="44"/>
          <w:szCs w:val="44"/>
        </w:rPr>
        <w:t xml:space="preserve">大学生“悦读向未来 </w:t>
      </w:r>
      <w:r>
        <w:rPr>
          <w:rFonts w:ascii="方正小标宋简体" w:eastAsia="方正小标宋简体" w:hint="eastAsia"/>
          <w:sz w:val="44"/>
          <w:szCs w:val="44"/>
        </w:rPr>
        <w:t>强国我担当”</w:t>
      </w:r>
    </w:p>
    <w:p w:rsidR="00697997" w:rsidRDefault="0065629F" w:rsidP="00C65B3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朗诵大赛</w:t>
      </w:r>
      <w:r w:rsidR="00CD7336">
        <w:rPr>
          <w:rFonts w:ascii="方正小标宋简体" w:eastAsia="方正小标宋简体" w:hint="eastAsia"/>
          <w:sz w:val="44"/>
          <w:szCs w:val="44"/>
        </w:rPr>
        <w:t>初赛方案</w:t>
      </w:r>
    </w:p>
    <w:p w:rsidR="00697997" w:rsidRDefault="00697997">
      <w:pPr>
        <w:spacing w:line="600" w:lineRule="exact"/>
        <w:rPr>
          <w:sz w:val="32"/>
          <w:szCs w:val="32"/>
        </w:rPr>
      </w:pP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2023年是全面贯彻落实党的二十大精神的开局之年。为进一步推进全区高校文化建设，鼓励大学生爱阅读、善阅读、勤思考，从书中汲取力量与智慧，感受阅读魅力，提高自身文化素质，树立终身学习理念，学院决定举办第五届广西高校</w:t>
      </w:r>
      <w:r w:rsidR="003979F3">
        <w:rPr>
          <w:rFonts w:ascii="仿宋_GB2312" w:eastAsia="仿宋_GB2312" w:hint="eastAsia"/>
          <w:sz w:val="32"/>
          <w:szCs w:val="32"/>
        </w:rPr>
        <w:t>大学生</w:t>
      </w:r>
      <w:r>
        <w:rPr>
          <w:rFonts w:ascii="仿宋_GB2312" w:eastAsia="仿宋_GB2312" w:hint="eastAsia"/>
          <w:sz w:val="32"/>
          <w:szCs w:val="32"/>
        </w:rPr>
        <w:t>“悦读向未来 强国我担当”朗诵大赛初赛，方案如下。</w:t>
      </w:r>
    </w:p>
    <w:p w:rsidR="00697997" w:rsidRDefault="00CD7336">
      <w:pPr>
        <w:numPr>
          <w:ilvl w:val="0"/>
          <w:numId w:val="1"/>
        </w:numPr>
        <w:spacing w:line="600" w:lineRule="exact"/>
        <w:ind w:firstLineChars="200" w:firstLine="643"/>
        <w:rPr>
          <w:rFonts w:ascii="黑体" w:eastAsia="黑体" w:hAnsi="黑体"/>
          <w:b/>
          <w:bCs/>
          <w:sz w:val="32"/>
          <w:szCs w:val="32"/>
        </w:rPr>
      </w:pPr>
      <w:r>
        <w:rPr>
          <w:rFonts w:ascii="黑体" w:eastAsia="黑体" w:hAnsi="黑体" w:hint="eastAsia"/>
          <w:b/>
          <w:bCs/>
          <w:sz w:val="32"/>
          <w:szCs w:val="32"/>
        </w:rPr>
        <w:t>组织机构</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（一）主办单位：广西高教学会图书馆专业委员会</w:t>
      </w:r>
    </w:p>
    <w:p w:rsidR="00697997" w:rsidRDefault="00CD7336">
      <w:pPr>
        <w:spacing w:line="600" w:lineRule="exact"/>
        <w:ind w:firstLineChars="1000" w:firstLine="3200"/>
        <w:rPr>
          <w:rFonts w:ascii="仿宋_GB2312" w:eastAsia="仿宋_GB2312"/>
          <w:sz w:val="32"/>
          <w:szCs w:val="32"/>
        </w:rPr>
      </w:pPr>
      <w:r>
        <w:rPr>
          <w:rFonts w:ascii="仿宋_GB2312" w:eastAsia="仿宋_GB2312" w:hint="eastAsia"/>
          <w:sz w:val="32"/>
          <w:szCs w:val="32"/>
        </w:rPr>
        <w:t>广西高校图书情报工作指导委员会</w:t>
      </w:r>
    </w:p>
    <w:p w:rsidR="00697997" w:rsidRPr="00F7421F" w:rsidRDefault="00CD7336" w:rsidP="00F7421F">
      <w:pPr>
        <w:numPr>
          <w:ilvl w:val="0"/>
          <w:numId w:val="2"/>
        </w:numPr>
        <w:spacing w:line="600" w:lineRule="exact"/>
        <w:ind w:firstLineChars="200" w:firstLine="640"/>
        <w:rPr>
          <w:rFonts w:ascii="仿宋_GB2312" w:eastAsia="仿宋_GB2312"/>
          <w:sz w:val="32"/>
          <w:szCs w:val="32"/>
        </w:rPr>
      </w:pPr>
      <w:r>
        <w:rPr>
          <w:rFonts w:ascii="仿宋_GB2312" w:eastAsia="仿宋_GB2312" w:hint="eastAsia"/>
          <w:sz w:val="32"/>
          <w:szCs w:val="32"/>
        </w:rPr>
        <w:t>承办单位：广西工商职业技术学院图书馆</w:t>
      </w:r>
      <w:r w:rsidRPr="00F7421F">
        <w:rPr>
          <w:rFonts w:ascii="仿宋_GB2312" w:eastAsia="仿宋_GB2312" w:hint="eastAsia"/>
          <w:sz w:val="32"/>
          <w:szCs w:val="32"/>
        </w:rPr>
        <w:t>、会计学院、管理学院、经贸学院、财金学院、信息与设计学院、粮油康旅学院</w:t>
      </w:r>
    </w:p>
    <w:p w:rsidR="00697997" w:rsidRDefault="00CD7336">
      <w:pPr>
        <w:spacing w:line="600" w:lineRule="exact"/>
        <w:ind w:firstLineChars="200" w:firstLine="664"/>
        <w:rPr>
          <w:rFonts w:ascii="仿宋_GB2312" w:eastAsia="仿宋_GB2312"/>
          <w:sz w:val="32"/>
          <w:szCs w:val="32"/>
        </w:rPr>
      </w:pPr>
      <w:r>
        <w:rPr>
          <w:rFonts w:ascii="仿宋" w:eastAsia="仿宋" w:hAnsi="仿宋" w:cs="仿宋" w:hint="eastAsia"/>
          <w:color w:val="000000" w:themeColor="text1"/>
          <w:spacing w:val="6"/>
          <w:sz w:val="32"/>
          <w:szCs w:val="32"/>
        </w:rPr>
        <w:t>（三）协办单位：博看</w:t>
      </w:r>
      <w:bookmarkStart w:id="0" w:name="二、大赛主题"/>
      <w:bookmarkEnd w:id="0"/>
    </w:p>
    <w:p w:rsidR="00697997" w:rsidRDefault="00CD7336">
      <w:pPr>
        <w:spacing w:line="600" w:lineRule="exact"/>
        <w:ind w:firstLineChars="200" w:firstLine="643"/>
        <w:rPr>
          <w:rFonts w:ascii="黑体" w:eastAsia="黑体" w:hAnsi="黑体"/>
          <w:b/>
          <w:bCs/>
          <w:sz w:val="32"/>
          <w:szCs w:val="32"/>
        </w:rPr>
      </w:pPr>
      <w:r>
        <w:rPr>
          <w:rFonts w:ascii="黑体" w:eastAsia="黑体" w:hAnsi="黑体" w:hint="eastAsia"/>
          <w:b/>
          <w:bCs/>
          <w:sz w:val="32"/>
          <w:szCs w:val="32"/>
        </w:rPr>
        <w:t>二、大赛主题</w:t>
      </w:r>
    </w:p>
    <w:p w:rsidR="00697997" w:rsidRDefault="00CD7336">
      <w:pPr>
        <w:pStyle w:val="a6"/>
        <w:widowControl/>
        <w:spacing w:beforeAutospacing="0" w:afterAutospacing="0" w:line="600" w:lineRule="exact"/>
        <w:ind w:left="420" w:firstLineChars="100" w:firstLine="332"/>
        <w:jc w:val="both"/>
        <w:rPr>
          <w:rFonts w:cs="仿宋"/>
          <w:color w:val="000000" w:themeColor="text1"/>
          <w:spacing w:val="6"/>
          <w:sz w:val="32"/>
          <w:szCs w:val="32"/>
        </w:rPr>
      </w:pPr>
      <w:r>
        <w:rPr>
          <w:rFonts w:ascii="仿宋" w:eastAsia="仿宋" w:hAnsi="仿宋" w:cs="仿宋" w:hint="eastAsia"/>
          <w:color w:val="000000" w:themeColor="text1"/>
          <w:spacing w:val="6"/>
          <w:kern w:val="2"/>
          <w:sz w:val="32"/>
          <w:szCs w:val="32"/>
        </w:rPr>
        <w:t xml:space="preserve">悦读向未来 强国我担当 </w:t>
      </w:r>
      <w:r>
        <w:rPr>
          <w:rFonts w:cs="仿宋" w:hint="eastAsia"/>
          <w:color w:val="000000" w:themeColor="text1"/>
          <w:spacing w:val="6"/>
          <w:sz w:val="32"/>
          <w:szCs w:val="32"/>
        </w:rPr>
        <w:t xml:space="preserve"> </w:t>
      </w:r>
    </w:p>
    <w:p w:rsidR="00697997" w:rsidRDefault="00CD7336">
      <w:pPr>
        <w:spacing w:line="600" w:lineRule="exact"/>
        <w:ind w:firstLineChars="200" w:firstLine="643"/>
        <w:rPr>
          <w:rFonts w:ascii="黑体" w:eastAsia="黑体" w:hAnsi="黑体"/>
          <w:b/>
          <w:bCs/>
          <w:sz w:val="32"/>
          <w:szCs w:val="32"/>
        </w:rPr>
      </w:pPr>
      <w:r>
        <w:rPr>
          <w:rFonts w:ascii="黑体" w:eastAsia="黑体" w:hAnsi="黑体" w:hint="eastAsia"/>
          <w:b/>
          <w:bCs/>
          <w:sz w:val="32"/>
          <w:szCs w:val="32"/>
        </w:rPr>
        <w:t>三、参赛对象</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学院在校学生。</w:t>
      </w:r>
    </w:p>
    <w:p w:rsidR="00697997" w:rsidRDefault="00CD7336">
      <w:pPr>
        <w:spacing w:line="600" w:lineRule="exact"/>
        <w:ind w:firstLineChars="200" w:firstLine="643"/>
        <w:rPr>
          <w:rFonts w:ascii="黑体" w:eastAsia="黑体" w:hAnsi="黑体"/>
          <w:b/>
          <w:bCs/>
          <w:sz w:val="32"/>
          <w:szCs w:val="32"/>
        </w:rPr>
      </w:pPr>
      <w:r>
        <w:rPr>
          <w:rFonts w:ascii="黑体" w:eastAsia="黑体" w:hAnsi="黑体" w:hint="eastAsia"/>
          <w:b/>
          <w:bCs/>
          <w:sz w:val="32"/>
          <w:szCs w:val="32"/>
        </w:rPr>
        <w:t>四、赛程安排</w:t>
      </w:r>
    </w:p>
    <w:p w:rsidR="00697997" w:rsidRDefault="00CD7336" w:rsidP="005D3F48">
      <w:pPr>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（一）校内初赛时间安排：9月13日-</w:t>
      </w:r>
      <w:r w:rsidR="0014473D">
        <w:rPr>
          <w:rFonts w:ascii="仿宋_GB2312" w:eastAsia="仿宋_GB2312"/>
          <w:sz w:val="32"/>
          <w:szCs w:val="32"/>
        </w:rPr>
        <w:t>10</w:t>
      </w:r>
      <w:r>
        <w:rPr>
          <w:rFonts w:ascii="仿宋_GB2312" w:eastAsia="仿宋_GB2312" w:hint="eastAsia"/>
          <w:sz w:val="32"/>
          <w:szCs w:val="32"/>
        </w:rPr>
        <w:t>月</w:t>
      </w:r>
      <w:r w:rsidR="00831E81">
        <w:rPr>
          <w:rFonts w:ascii="仿宋_GB2312" w:eastAsia="仿宋_GB2312"/>
          <w:sz w:val="32"/>
          <w:szCs w:val="32"/>
        </w:rPr>
        <w:t>6</w:t>
      </w:r>
      <w:r>
        <w:rPr>
          <w:rFonts w:ascii="仿宋_GB2312" w:eastAsia="仿宋_GB2312" w:hint="eastAsia"/>
          <w:sz w:val="32"/>
          <w:szCs w:val="32"/>
        </w:rPr>
        <w:t>日24:00</w:t>
      </w:r>
      <w:r>
        <w:rPr>
          <w:rFonts w:ascii="仿宋_GB2312" w:eastAsia="仿宋_GB2312" w:hint="eastAsia"/>
          <w:sz w:val="32"/>
          <w:szCs w:val="32"/>
        </w:rPr>
        <w:lastRenderedPageBreak/>
        <w:t>前</w:t>
      </w:r>
      <w:r>
        <w:rPr>
          <w:rFonts w:ascii="仿宋_GB2312" w:eastAsia="仿宋_GB2312" w:hint="eastAsia"/>
          <w:color w:val="000000" w:themeColor="text1"/>
          <w:sz w:val="32"/>
          <w:szCs w:val="32"/>
        </w:rPr>
        <w:t>参</w:t>
      </w:r>
      <w:r w:rsidRPr="00494AE5">
        <w:rPr>
          <w:rFonts w:ascii="仿宋_GB2312" w:eastAsia="仿宋_GB2312" w:hint="eastAsia"/>
          <w:color w:val="000000" w:themeColor="text1"/>
          <w:sz w:val="32"/>
          <w:szCs w:val="32"/>
        </w:rPr>
        <w:t>赛者在小程序和各二级学院提交作品，并同步提交《作品信息表》（见附件</w:t>
      </w:r>
      <w:r w:rsidR="00FB1666" w:rsidRPr="00494AE5">
        <w:rPr>
          <w:rFonts w:ascii="仿宋_GB2312" w:eastAsia="仿宋_GB2312"/>
          <w:color w:val="000000" w:themeColor="text1"/>
          <w:sz w:val="32"/>
          <w:szCs w:val="32"/>
        </w:rPr>
        <w:t>4</w:t>
      </w:r>
      <w:r w:rsidRPr="00494AE5">
        <w:rPr>
          <w:rFonts w:ascii="仿宋_GB2312" w:eastAsia="仿宋_GB2312" w:hint="eastAsia"/>
          <w:color w:val="000000" w:themeColor="text1"/>
          <w:sz w:val="32"/>
          <w:szCs w:val="32"/>
        </w:rPr>
        <w:t>)、《个人承诺书》（见附件</w:t>
      </w:r>
      <w:r w:rsidR="00FB1666" w:rsidRPr="00494AE5">
        <w:rPr>
          <w:rFonts w:ascii="仿宋_GB2312" w:eastAsia="仿宋_GB2312"/>
          <w:color w:val="000000" w:themeColor="text1"/>
          <w:sz w:val="32"/>
          <w:szCs w:val="32"/>
        </w:rPr>
        <w:t>5</w:t>
      </w:r>
      <w:r w:rsidR="005B01CA" w:rsidRPr="00494AE5">
        <w:rPr>
          <w:rFonts w:ascii="仿宋_GB2312" w:eastAsia="仿宋_GB2312" w:hint="eastAsia"/>
          <w:color w:val="000000" w:themeColor="text1"/>
          <w:sz w:val="32"/>
          <w:szCs w:val="32"/>
        </w:rPr>
        <w:t>，个人承诺书须手写签名再拍照提交电子版</w:t>
      </w:r>
      <w:r w:rsidRPr="00494AE5">
        <w:rPr>
          <w:rFonts w:ascii="仿宋_GB2312" w:eastAsia="仿宋_GB2312" w:hint="eastAsia"/>
          <w:color w:val="000000" w:themeColor="text1"/>
          <w:sz w:val="32"/>
          <w:szCs w:val="32"/>
        </w:rPr>
        <w:t>）及选手学生证复印件</w:t>
      </w:r>
      <w:r w:rsidR="005B01CA" w:rsidRPr="00494AE5">
        <w:rPr>
          <w:rFonts w:ascii="仿宋_GB2312" w:eastAsia="仿宋_GB2312" w:hint="eastAsia"/>
          <w:color w:val="000000" w:themeColor="text1"/>
          <w:sz w:val="32"/>
          <w:szCs w:val="32"/>
        </w:rPr>
        <w:t>（学生证复印件须在空白处签</w:t>
      </w:r>
      <w:r w:rsidR="00DA443F">
        <w:rPr>
          <w:rFonts w:ascii="仿宋_GB2312" w:eastAsia="仿宋_GB2312" w:hint="eastAsia"/>
          <w:color w:val="000000" w:themeColor="text1"/>
          <w:sz w:val="32"/>
          <w:szCs w:val="32"/>
        </w:rPr>
        <w:t>上</w:t>
      </w:r>
      <w:r w:rsidR="00494AE5" w:rsidRPr="00494AE5">
        <w:rPr>
          <w:rFonts w:ascii="仿宋_GB2312" w:eastAsia="仿宋_GB2312" w:hint="eastAsia"/>
          <w:color w:val="000000" w:themeColor="text1"/>
          <w:sz w:val="32"/>
          <w:szCs w:val="32"/>
        </w:rPr>
        <w:t>个人姓名</w:t>
      </w:r>
      <w:r w:rsidR="005B01CA" w:rsidRPr="00494AE5">
        <w:rPr>
          <w:rFonts w:ascii="仿宋_GB2312" w:eastAsia="仿宋_GB2312" w:hint="eastAsia"/>
          <w:color w:val="000000" w:themeColor="text1"/>
          <w:sz w:val="32"/>
          <w:szCs w:val="32"/>
        </w:rPr>
        <w:t>、日期再拍照提交电子版）</w:t>
      </w:r>
      <w:r w:rsidRPr="00494AE5">
        <w:rPr>
          <w:rFonts w:ascii="仿宋_GB2312" w:eastAsia="仿宋_GB2312" w:hint="eastAsia"/>
          <w:color w:val="000000" w:themeColor="text1"/>
          <w:sz w:val="32"/>
          <w:szCs w:val="32"/>
        </w:rPr>
        <w:t>等电子版材料发至各二级学院指定活动邮箱。</w:t>
      </w:r>
      <w:r w:rsidRPr="00C65B34">
        <w:rPr>
          <w:rFonts w:ascii="仿宋_GB2312" w:eastAsia="仿宋_GB2312" w:hint="eastAsia"/>
          <w:b/>
          <w:color w:val="000000" w:themeColor="text1"/>
          <w:sz w:val="32"/>
          <w:szCs w:val="32"/>
        </w:rPr>
        <w:t>10月7日（星期六）</w:t>
      </w:r>
      <w:r w:rsidR="001C5860" w:rsidRPr="00C65B34">
        <w:rPr>
          <w:rFonts w:ascii="仿宋_GB2312" w:eastAsia="仿宋_GB2312"/>
          <w:b/>
          <w:color w:val="000000" w:themeColor="text1"/>
          <w:sz w:val="32"/>
          <w:szCs w:val="32"/>
        </w:rPr>
        <w:t>1</w:t>
      </w:r>
      <w:r w:rsidR="00C65B34">
        <w:rPr>
          <w:rFonts w:ascii="仿宋_GB2312" w:eastAsia="仿宋_GB2312" w:hint="eastAsia"/>
          <w:b/>
          <w:color w:val="000000" w:themeColor="text1"/>
          <w:sz w:val="32"/>
          <w:szCs w:val="32"/>
        </w:rPr>
        <w:t>2</w:t>
      </w:r>
      <w:r w:rsidRPr="00C65B34">
        <w:rPr>
          <w:rFonts w:ascii="仿宋_GB2312" w:eastAsia="仿宋_GB2312" w:hint="eastAsia"/>
          <w:b/>
          <w:color w:val="000000" w:themeColor="text1"/>
          <w:sz w:val="32"/>
          <w:szCs w:val="32"/>
        </w:rPr>
        <w:t>点前</w:t>
      </w:r>
      <w:r w:rsidRPr="00494AE5">
        <w:rPr>
          <w:rFonts w:ascii="仿宋_GB2312" w:eastAsia="仿宋_GB2312" w:hint="eastAsia"/>
          <w:color w:val="000000" w:themeColor="text1"/>
          <w:sz w:val="32"/>
          <w:szCs w:val="32"/>
        </w:rPr>
        <w:t>，</w:t>
      </w:r>
      <w:r w:rsidR="00D608FE" w:rsidRPr="00494AE5">
        <w:rPr>
          <w:rFonts w:ascii="仿宋_GB2312" w:eastAsia="仿宋_GB2312" w:hint="eastAsia"/>
          <w:color w:val="000000" w:themeColor="text1"/>
          <w:sz w:val="32"/>
          <w:szCs w:val="32"/>
        </w:rPr>
        <w:t>各</w:t>
      </w:r>
      <w:r w:rsidRPr="00494AE5">
        <w:rPr>
          <w:rFonts w:ascii="仿宋_GB2312" w:eastAsia="仿宋_GB2312" w:hint="eastAsia"/>
          <w:color w:val="000000" w:themeColor="text1"/>
          <w:sz w:val="32"/>
          <w:szCs w:val="32"/>
        </w:rPr>
        <w:t>二级学院</w:t>
      </w:r>
      <w:r>
        <w:rPr>
          <w:rFonts w:ascii="仿宋_GB2312" w:eastAsia="仿宋_GB2312" w:hint="eastAsia"/>
          <w:color w:val="000000" w:themeColor="text1"/>
          <w:sz w:val="32"/>
          <w:szCs w:val="32"/>
        </w:rPr>
        <w:t>将推荐作品、《作品信息表》（见附件</w:t>
      </w:r>
      <w:r w:rsidR="00FB1666">
        <w:rPr>
          <w:rFonts w:ascii="仿宋_GB2312" w:eastAsia="仿宋_GB2312"/>
          <w:color w:val="000000" w:themeColor="text1"/>
          <w:sz w:val="32"/>
          <w:szCs w:val="32"/>
        </w:rPr>
        <w:t>4</w:t>
      </w:r>
      <w:r>
        <w:rPr>
          <w:rFonts w:ascii="仿宋_GB2312" w:eastAsia="仿宋_GB2312" w:hint="eastAsia"/>
          <w:color w:val="000000" w:themeColor="text1"/>
          <w:sz w:val="32"/>
          <w:szCs w:val="32"/>
        </w:rPr>
        <w:t>)、《个人承诺书》（见附件</w:t>
      </w:r>
      <w:r w:rsidR="00FB1666">
        <w:rPr>
          <w:rFonts w:ascii="仿宋_GB2312" w:eastAsia="仿宋_GB2312"/>
          <w:color w:val="000000" w:themeColor="text1"/>
          <w:sz w:val="32"/>
          <w:szCs w:val="32"/>
        </w:rPr>
        <w:t>5</w:t>
      </w:r>
      <w:r w:rsidR="00494AE5">
        <w:rPr>
          <w:rFonts w:ascii="仿宋_GB2312" w:eastAsia="仿宋_GB2312" w:hint="eastAsia"/>
          <w:color w:val="000000" w:themeColor="text1"/>
          <w:sz w:val="32"/>
          <w:szCs w:val="32"/>
        </w:rPr>
        <w:t>，个人承诺书须手写签名再拍照提交电子版</w:t>
      </w:r>
      <w:r>
        <w:rPr>
          <w:rFonts w:ascii="仿宋_GB2312" w:eastAsia="仿宋_GB2312" w:hint="eastAsia"/>
          <w:color w:val="000000" w:themeColor="text1"/>
          <w:sz w:val="32"/>
          <w:szCs w:val="32"/>
        </w:rPr>
        <w:t>）及选手学生证复印件</w:t>
      </w:r>
      <w:r w:rsidR="00494AE5" w:rsidRPr="00494AE5">
        <w:rPr>
          <w:rFonts w:ascii="仿宋_GB2312" w:eastAsia="仿宋_GB2312" w:hint="eastAsia"/>
          <w:color w:val="000000" w:themeColor="text1"/>
          <w:sz w:val="32"/>
          <w:szCs w:val="32"/>
        </w:rPr>
        <w:t>（学生证复印件须在空白处签</w:t>
      </w:r>
      <w:r w:rsidR="00DA443F">
        <w:rPr>
          <w:rFonts w:ascii="仿宋_GB2312" w:eastAsia="仿宋_GB2312" w:hint="eastAsia"/>
          <w:color w:val="000000" w:themeColor="text1"/>
          <w:sz w:val="32"/>
          <w:szCs w:val="32"/>
        </w:rPr>
        <w:t>上</w:t>
      </w:r>
      <w:r w:rsidR="00494AE5" w:rsidRPr="00494AE5">
        <w:rPr>
          <w:rFonts w:ascii="仿宋_GB2312" w:eastAsia="仿宋_GB2312" w:hint="eastAsia"/>
          <w:color w:val="000000" w:themeColor="text1"/>
          <w:sz w:val="32"/>
          <w:szCs w:val="32"/>
        </w:rPr>
        <w:t>个人姓名、日期再拍照提交电子版）</w:t>
      </w:r>
      <w:r>
        <w:rPr>
          <w:rFonts w:ascii="仿宋_GB2312" w:eastAsia="仿宋_GB2312" w:hint="eastAsia"/>
          <w:color w:val="000000" w:themeColor="text1"/>
          <w:sz w:val="32"/>
          <w:szCs w:val="32"/>
        </w:rPr>
        <w:t>等电子版材料发送至图书馆罗艳妮同志的</w:t>
      </w:r>
      <w:r w:rsidR="00165CD3">
        <w:rPr>
          <w:rFonts w:ascii="仿宋_GB2312" w:eastAsia="仿宋_GB2312" w:hint="eastAsia"/>
          <w:color w:val="000000" w:themeColor="text1"/>
          <w:sz w:val="32"/>
          <w:szCs w:val="32"/>
        </w:rPr>
        <w:t>OA</w:t>
      </w:r>
      <w:r>
        <w:rPr>
          <w:rFonts w:ascii="仿宋_GB2312" w:eastAsia="仿宋_GB2312" w:hint="eastAsia"/>
          <w:color w:val="000000" w:themeColor="text1"/>
          <w:sz w:val="32"/>
          <w:szCs w:val="32"/>
        </w:rPr>
        <w:t>邮箱，由学院图书馆汇总后，发送至各二级学院负责人邮箱进行评分。</w:t>
      </w:r>
      <w:r w:rsidRPr="00C65B34">
        <w:rPr>
          <w:rFonts w:ascii="仿宋_GB2312" w:eastAsia="仿宋_GB2312" w:hint="eastAsia"/>
          <w:b/>
          <w:color w:val="000000" w:themeColor="text1"/>
          <w:sz w:val="32"/>
          <w:szCs w:val="32"/>
        </w:rPr>
        <w:t>10月</w:t>
      </w:r>
      <w:r w:rsidR="00CA71E6" w:rsidRPr="00C65B34">
        <w:rPr>
          <w:rFonts w:ascii="仿宋_GB2312" w:eastAsia="仿宋_GB2312"/>
          <w:b/>
          <w:color w:val="000000" w:themeColor="text1"/>
          <w:sz w:val="32"/>
          <w:szCs w:val="32"/>
        </w:rPr>
        <w:t>8</w:t>
      </w:r>
      <w:r w:rsidRPr="00C65B34">
        <w:rPr>
          <w:rFonts w:ascii="仿宋_GB2312" w:eastAsia="仿宋_GB2312" w:hint="eastAsia"/>
          <w:b/>
          <w:color w:val="000000" w:themeColor="text1"/>
          <w:sz w:val="32"/>
          <w:szCs w:val="32"/>
        </w:rPr>
        <w:t>日（星期一）</w:t>
      </w:r>
      <w:r w:rsidR="00C65877" w:rsidRPr="00C65B34">
        <w:rPr>
          <w:rFonts w:ascii="仿宋_GB2312" w:eastAsia="仿宋_GB2312" w:hint="eastAsia"/>
          <w:b/>
          <w:color w:val="000000" w:themeColor="text1"/>
          <w:sz w:val="32"/>
          <w:szCs w:val="32"/>
        </w:rPr>
        <w:t>下午</w:t>
      </w:r>
      <w:r w:rsidR="00C65877" w:rsidRPr="00C65B34">
        <w:rPr>
          <w:rFonts w:ascii="仿宋_GB2312" w:eastAsia="仿宋_GB2312"/>
          <w:b/>
          <w:color w:val="000000" w:themeColor="text1"/>
          <w:sz w:val="32"/>
          <w:szCs w:val="32"/>
        </w:rPr>
        <w:t>1</w:t>
      </w:r>
      <w:r w:rsidR="00C51D66" w:rsidRPr="00C65B34">
        <w:rPr>
          <w:rFonts w:ascii="仿宋_GB2312" w:eastAsia="仿宋_GB2312"/>
          <w:b/>
          <w:color w:val="000000" w:themeColor="text1"/>
          <w:sz w:val="32"/>
          <w:szCs w:val="32"/>
        </w:rPr>
        <w:t>6</w:t>
      </w:r>
      <w:r w:rsidRPr="00C65B34">
        <w:rPr>
          <w:rFonts w:ascii="仿宋_GB2312" w:eastAsia="仿宋_GB2312" w:hint="eastAsia"/>
          <w:b/>
          <w:color w:val="000000" w:themeColor="text1"/>
          <w:sz w:val="32"/>
          <w:szCs w:val="32"/>
        </w:rPr>
        <w:t>:00前</w:t>
      </w:r>
      <w:r>
        <w:rPr>
          <w:rFonts w:ascii="仿宋_GB2312" w:eastAsia="仿宋_GB2312" w:hint="eastAsia"/>
          <w:color w:val="000000" w:themeColor="text1"/>
          <w:sz w:val="32"/>
          <w:szCs w:val="32"/>
        </w:rPr>
        <w:t>，各二级学院负责人发送作品评分表，由图书馆统一完成核算。</w:t>
      </w:r>
    </w:p>
    <w:p w:rsidR="00697997" w:rsidRDefault="00CD7336">
      <w:pPr>
        <w:spacing w:line="600" w:lineRule="exact"/>
        <w:ind w:firstLineChars="200" w:firstLine="643"/>
        <w:rPr>
          <w:rFonts w:ascii="楷体gb2312" w:eastAsia="楷体gb2312"/>
          <w:b/>
          <w:bCs/>
          <w:sz w:val="32"/>
          <w:szCs w:val="32"/>
        </w:rPr>
      </w:pPr>
      <w:r>
        <w:rPr>
          <w:rFonts w:ascii="楷体gb2312" w:eastAsia="楷体gb2312" w:hint="eastAsia"/>
          <w:b/>
          <w:bCs/>
          <w:sz w:val="32"/>
          <w:szCs w:val="32"/>
        </w:rPr>
        <w:t>（二）参赛办法</w:t>
      </w:r>
    </w:p>
    <w:p w:rsidR="00697997" w:rsidRDefault="00CD7336">
      <w:pPr>
        <w:spacing w:line="600" w:lineRule="exact"/>
        <w:ind w:firstLineChars="200" w:firstLine="640"/>
      </w:pPr>
      <w:r>
        <w:rPr>
          <w:rFonts w:ascii="仿宋_GB2312" w:eastAsia="仿宋_GB2312" w:hint="eastAsia"/>
          <w:sz w:val="32"/>
          <w:szCs w:val="32"/>
        </w:rPr>
        <w:t>1.学院图书馆进行前期宣传发动， 6个二级学院积极组织本学院参赛学生通过博看朗读小程序进行作品录制及参赛报名（先完成作品录制再报名参赛，且参赛者须将作品同时提交至小程序和各二级学院）</w:t>
      </w:r>
      <w:r w:rsidR="00C41344">
        <w:rPr>
          <w:rFonts w:ascii="仿宋_GB2312" w:eastAsia="仿宋_GB2312" w:hint="eastAsia"/>
          <w:sz w:val="32"/>
          <w:szCs w:val="32"/>
        </w:rPr>
        <w:t>，</w:t>
      </w:r>
      <w:r w:rsidR="00C41344" w:rsidRPr="004F0D05">
        <w:rPr>
          <w:rFonts w:ascii="仿宋_GB2312" w:eastAsia="仿宋_GB2312" w:hint="eastAsia"/>
          <w:sz w:val="32"/>
          <w:szCs w:val="32"/>
        </w:rPr>
        <w:t>具体操作办法见附件2</w:t>
      </w:r>
      <w:r>
        <w:rPr>
          <w:rFonts w:ascii="仿宋_GB2312" w:eastAsia="仿宋_GB2312" w:hint="eastAsia"/>
          <w:sz w:val="32"/>
          <w:szCs w:val="32"/>
        </w:rPr>
        <w:t>。</w:t>
      </w:r>
    </w:p>
    <w:p w:rsidR="00697997" w:rsidRDefault="00CD7336">
      <w:pPr>
        <w:spacing w:line="60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2.参赛者可在9月13日-</w:t>
      </w:r>
      <w:r w:rsidR="0014473D">
        <w:rPr>
          <w:rFonts w:ascii="仿宋_GB2312" w:eastAsia="仿宋_GB2312"/>
          <w:sz w:val="32"/>
          <w:szCs w:val="32"/>
        </w:rPr>
        <w:t>10</w:t>
      </w:r>
      <w:r>
        <w:rPr>
          <w:rFonts w:ascii="仿宋_GB2312" w:eastAsia="仿宋_GB2312" w:hint="eastAsia"/>
          <w:sz w:val="32"/>
          <w:szCs w:val="32"/>
        </w:rPr>
        <w:t>月</w:t>
      </w:r>
      <w:r w:rsidR="00165CD3">
        <w:rPr>
          <w:rFonts w:ascii="仿宋_GB2312" w:eastAsia="仿宋_GB2312"/>
          <w:sz w:val="32"/>
          <w:szCs w:val="32"/>
        </w:rPr>
        <w:t>6</w:t>
      </w:r>
      <w:r>
        <w:rPr>
          <w:rFonts w:ascii="仿宋_GB2312" w:eastAsia="仿宋_GB2312" w:hint="eastAsia"/>
          <w:sz w:val="32"/>
          <w:szCs w:val="32"/>
        </w:rPr>
        <w:t>日24：0</w:t>
      </w:r>
      <w:r>
        <w:rPr>
          <w:rFonts w:ascii="仿宋_GB2312" w:eastAsia="仿宋_GB2312"/>
          <w:sz w:val="32"/>
          <w:szCs w:val="32"/>
        </w:rPr>
        <w:t>0</w:t>
      </w:r>
      <w:r>
        <w:rPr>
          <w:rFonts w:ascii="仿宋_GB2312" w:eastAsia="仿宋_GB2312" w:hint="eastAsia"/>
          <w:sz w:val="32"/>
          <w:szCs w:val="32"/>
        </w:rPr>
        <w:t>前的任意时间段内自行录制及报名参赛，参赛作品需符合本方案</w:t>
      </w:r>
      <w:r>
        <w:rPr>
          <w:rFonts w:ascii="仿宋_GB2312" w:eastAsia="仿宋_GB2312" w:hint="eastAsia"/>
          <w:color w:val="000000" w:themeColor="text1"/>
          <w:sz w:val="32"/>
          <w:szCs w:val="32"/>
        </w:rPr>
        <w:t>第五条规定（参赛内容及要求）。</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3.每个二级学院推荐3个优秀作品参加全院评选，纸质版《作品信息表》一式一份报送至图书馆（鹏飞校区）311</w:t>
      </w:r>
      <w:r>
        <w:rPr>
          <w:rFonts w:ascii="仿宋_GB2312" w:eastAsia="仿宋_GB2312" w:hint="eastAsia"/>
          <w:sz w:val="32"/>
          <w:szCs w:val="32"/>
        </w:rPr>
        <w:lastRenderedPageBreak/>
        <w:t>办公室，优秀作品音频材料</w:t>
      </w:r>
      <w:r w:rsidR="00D608FE">
        <w:rPr>
          <w:rFonts w:ascii="仿宋_GB2312" w:eastAsia="仿宋_GB2312" w:hint="eastAsia"/>
          <w:sz w:val="32"/>
          <w:szCs w:val="32"/>
        </w:rPr>
        <w:t>、</w:t>
      </w:r>
      <w:r>
        <w:rPr>
          <w:rFonts w:ascii="仿宋_GB2312" w:eastAsia="仿宋_GB2312" w:hint="eastAsia"/>
          <w:sz w:val="32"/>
          <w:szCs w:val="32"/>
        </w:rPr>
        <w:t>《作品信息表》</w:t>
      </w:r>
      <w:r w:rsidR="008C341C">
        <w:rPr>
          <w:rFonts w:ascii="仿宋_GB2312" w:eastAsia="仿宋_GB2312" w:hint="eastAsia"/>
          <w:sz w:val="32"/>
          <w:szCs w:val="32"/>
        </w:rPr>
        <w:t>（见附件4）</w:t>
      </w:r>
      <w:r>
        <w:rPr>
          <w:rFonts w:ascii="仿宋_GB2312" w:eastAsia="仿宋_GB2312" w:hint="eastAsia"/>
          <w:sz w:val="32"/>
          <w:szCs w:val="32"/>
        </w:rPr>
        <w:t>、《个人承诺书》</w:t>
      </w:r>
      <w:r w:rsidR="008C341C">
        <w:rPr>
          <w:rFonts w:ascii="仿宋_GB2312" w:eastAsia="仿宋_GB2312" w:hint="eastAsia"/>
          <w:sz w:val="32"/>
          <w:szCs w:val="32"/>
        </w:rPr>
        <w:t>（见附件5</w:t>
      </w:r>
      <w:r w:rsidR="00F603E6">
        <w:rPr>
          <w:rFonts w:ascii="仿宋_GB2312" w:eastAsia="仿宋_GB2312" w:hint="eastAsia"/>
          <w:sz w:val="32"/>
          <w:szCs w:val="32"/>
        </w:rPr>
        <w:t>，</w:t>
      </w:r>
      <w:r w:rsidR="00F603E6" w:rsidRPr="00494AE5">
        <w:rPr>
          <w:rFonts w:ascii="仿宋_GB2312" w:eastAsia="仿宋_GB2312" w:hint="eastAsia"/>
          <w:color w:val="000000" w:themeColor="text1"/>
          <w:sz w:val="32"/>
          <w:szCs w:val="32"/>
        </w:rPr>
        <w:t>个人承诺书须手写签名再拍照提交电子版</w:t>
      </w:r>
      <w:r w:rsidR="008C341C">
        <w:rPr>
          <w:rFonts w:ascii="仿宋_GB2312" w:eastAsia="仿宋_GB2312" w:hint="eastAsia"/>
          <w:sz w:val="32"/>
          <w:szCs w:val="32"/>
        </w:rPr>
        <w:t>）</w:t>
      </w:r>
      <w:r>
        <w:rPr>
          <w:rFonts w:ascii="仿宋_GB2312" w:eastAsia="仿宋_GB2312" w:hint="eastAsia"/>
          <w:sz w:val="32"/>
          <w:szCs w:val="32"/>
        </w:rPr>
        <w:t>及选手学生证复印件</w:t>
      </w:r>
      <w:r w:rsidR="00F603E6" w:rsidRPr="00494AE5">
        <w:rPr>
          <w:rFonts w:ascii="仿宋_GB2312" w:eastAsia="仿宋_GB2312" w:hint="eastAsia"/>
          <w:color w:val="000000" w:themeColor="text1"/>
          <w:sz w:val="32"/>
          <w:szCs w:val="32"/>
        </w:rPr>
        <w:t>（学生证复印件须在空白处签</w:t>
      </w:r>
      <w:r w:rsidR="00800A90">
        <w:rPr>
          <w:rFonts w:ascii="仿宋_GB2312" w:eastAsia="仿宋_GB2312" w:hint="eastAsia"/>
          <w:color w:val="000000" w:themeColor="text1"/>
          <w:sz w:val="32"/>
          <w:szCs w:val="32"/>
        </w:rPr>
        <w:t>上</w:t>
      </w:r>
      <w:r w:rsidR="00F603E6" w:rsidRPr="00494AE5">
        <w:rPr>
          <w:rFonts w:ascii="仿宋_GB2312" w:eastAsia="仿宋_GB2312" w:hint="eastAsia"/>
          <w:color w:val="000000" w:themeColor="text1"/>
          <w:sz w:val="32"/>
          <w:szCs w:val="32"/>
        </w:rPr>
        <w:t>个人姓名、日期再拍照提交电子版）</w:t>
      </w:r>
      <w:r>
        <w:rPr>
          <w:rFonts w:ascii="仿宋_GB2312" w:eastAsia="仿宋_GB2312" w:hint="eastAsia"/>
          <w:sz w:val="32"/>
          <w:szCs w:val="32"/>
        </w:rPr>
        <w:t>等电子版材料请发送到罗艳妮同志的OA邮箱。邮件标题统一使用“二级学院名称+班级+学生姓名+“悦读向未来 强国我担当”第五届广西高校图书馆</w:t>
      </w:r>
      <w:r w:rsidR="00D608FE">
        <w:rPr>
          <w:rFonts w:ascii="仿宋_GB2312" w:eastAsia="仿宋_GB2312" w:hint="eastAsia"/>
          <w:sz w:val="32"/>
          <w:szCs w:val="32"/>
        </w:rPr>
        <w:t>朗诵</w:t>
      </w:r>
      <w:r>
        <w:rPr>
          <w:rFonts w:ascii="仿宋_GB2312" w:eastAsia="仿宋_GB2312" w:hint="eastAsia"/>
          <w:sz w:val="32"/>
          <w:szCs w:val="32"/>
        </w:rPr>
        <w:t>大赛初赛”格式填写。</w:t>
      </w:r>
    </w:p>
    <w:p w:rsidR="00697997" w:rsidRDefault="00CD7336">
      <w:pPr>
        <w:spacing w:line="600" w:lineRule="exact"/>
        <w:ind w:firstLineChars="200" w:firstLine="643"/>
        <w:rPr>
          <w:rFonts w:ascii="楷体gb2312" w:eastAsia="楷体gb2312"/>
          <w:b/>
          <w:bCs/>
          <w:sz w:val="32"/>
          <w:szCs w:val="32"/>
        </w:rPr>
      </w:pPr>
      <w:r>
        <w:rPr>
          <w:rFonts w:ascii="楷体gb2312" w:eastAsia="楷体gb2312" w:hint="eastAsia"/>
          <w:b/>
          <w:bCs/>
          <w:sz w:val="32"/>
          <w:szCs w:val="32"/>
        </w:rPr>
        <w:t>（三）奖励及推荐复赛办法</w:t>
      </w:r>
    </w:p>
    <w:p w:rsidR="00697997" w:rsidRDefault="00CD7336">
      <w:pPr>
        <w:spacing w:line="60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1.本次比赛设一、二、三等奖，学院为获奖者颁发奖金及荣誉证书</w:t>
      </w:r>
      <w:r w:rsidRPr="00FB1666">
        <w:rPr>
          <w:rFonts w:ascii="仿宋_GB2312" w:eastAsia="仿宋_GB2312" w:hint="eastAsia"/>
          <w:color w:val="000000" w:themeColor="text1"/>
          <w:sz w:val="32"/>
          <w:szCs w:val="32"/>
        </w:rPr>
        <w:t>。其中一等奖2名，各奖励60元；二等奖4名，各奖励50元；三等奖5名，各奖励40元；优秀奖7名，颁发荣誉证书。按照《广西工商职业技术学院“第二课堂</w:t>
      </w:r>
      <w:r>
        <w:rPr>
          <w:rFonts w:ascii="仿宋_GB2312" w:eastAsia="仿宋_GB2312" w:hint="eastAsia"/>
          <w:sz w:val="32"/>
          <w:szCs w:val="32"/>
        </w:rPr>
        <w:t>成绩单”制度课程积分与认定标准》-“思想成长类课程积分分值表”-“主题教育类竞赛获奖（如演讲比赛、微电影作品比赛、征文比赛、漫画比赛等）”标准，由</w:t>
      </w:r>
      <w:r>
        <w:rPr>
          <w:rFonts w:ascii="仿宋_GB2312" w:eastAsia="仿宋_GB2312" w:hint="eastAsia"/>
          <w:color w:val="000000" w:themeColor="text1"/>
          <w:sz w:val="32"/>
          <w:szCs w:val="32"/>
        </w:rPr>
        <w:t>学院图书馆在本次大赛决赛结束后，统一为</w:t>
      </w:r>
      <w:r w:rsidR="007C78B3">
        <w:rPr>
          <w:rFonts w:ascii="仿宋_GB2312" w:eastAsia="仿宋_GB2312" w:hint="eastAsia"/>
          <w:color w:val="000000" w:themeColor="text1"/>
          <w:sz w:val="32"/>
          <w:szCs w:val="32"/>
        </w:rPr>
        <w:t>在规定时间内</w:t>
      </w:r>
      <w:r>
        <w:rPr>
          <w:rFonts w:ascii="仿宋_GB2312" w:eastAsia="仿宋_GB2312" w:hint="eastAsia"/>
          <w:color w:val="000000" w:themeColor="text1"/>
          <w:sz w:val="32"/>
          <w:szCs w:val="32"/>
        </w:rPr>
        <w:t>参加比赛且作品</w:t>
      </w:r>
      <w:r w:rsidR="00C65B34">
        <w:rPr>
          <w:rFonts w:ascii="仿宋_GB2312" w:eastAsia="仿宋_GB2312" w:hint="eastAsia"/>
          <w:color w:val="000000" w:themeColor="text1"/>
          <w:sz w:val="32"/>
          <w:szCs w:val="32"/>
        </w:rPr>
        <w:t>内容和</w:t>
      </w:r>
      <w:r>
        <w:rPr>
          <w:rFonts w:ascii="仿宋_GB2312" w:eastAsia="仿宋_GB2312" w:hint="eastAsia"/>
          <w:color w:val="000000" w:themeColor="text1"/>
          <w:sz w:val="32"/>
          <w:szCs w:val="32"/>
        </w:rPr>
        <w:t>时长符合比赛要求的选手录入相应的二课积分。</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2.学院评委组评委由学院图书馆相关工作人员和各二级学院1名负责</w:t>
      </w:r>
      <w:r w:rsidR="00D608FE">
        <w:rPr>
          <w:rFonts w:ascii="仿宋_GB2312" w:eastAsia="仿宋_GB2312" w:hint="eastAsia"/>
          <w:sz w:val="32"/>
          <w:szCs w:val="32"/>
        </w:rPr>
        <w:t>朗诵</w:t>
      </w:r>
      <w:r>
        <w:rPr>
          <w:rFonts w:ascii="仿宋_GB2312" w:eastAsia="仿宋_GB2312" w:hint="eastAsia"/>
          <w:sz w:val="32"/>
          <w:szCs w:val="32"/>
        </w:rPr>
        <w:t>大赛的教师组成，对各二级学院推荐的18个作品进行打分评选。学院初赛中的获奖作品，由图书馆按照</w:t>
      </w:r>
      <w:r>
        <w:rPr>
          <w:rFonts w:ascii="仿宋_GB2312" w:eastAsia="仿宋_GB2312" w:hint="eastAsia"/>
          <w:color w:val="000000" w:themeColor="text1"/>
          <w:sz w:val="32"/>
          <w:szCs w:val="32"/>
        </w:rPr>
        <w:t>全校参赛作品3%的比例、按照得分从高到低的顺序，</w:t>
      </w:r>
      <w:r>
        <w:rPr>
          <w:rFonts w:ascii="仿宋_GB2312" w:eastAsia="仿宋_GB2312" w:hint="eastAsia"/>
          <w:sz w:val="32"/>
          <w:szCs w:val="32"/>
        </w:rPr>
        <w:t>推选参加全区复赛。</w:t>
      </w:r>
    </w:p>
    <w:p w:rsidR="00697997" w:rsidRDefault="00CD7336">
      <w:pPr>
        <w:spacing w:line="600" w:lineRule="exact"/>
        <w:ind w:firstLineChars="200" w:firstLine="643"/>
        <w:rPr>
          <w:rFonts w:ascii="楷体gb2312" w:eastAsia="楷体gb2312"/>
          <w:b/>
          <w:bCs/>
          <w:sz w:val="32"/>
          <w:szCs w:val="32"/>
        </w:rPr>
      </w:pPr>
      <w:r>
        <w:rPr>
          <w:rFonts w:ascii="楷体gb2312" w:eastAsia="楷体gb2312" w:hint="eastAsia"/>
          <w:b/>
          <w:bCs/>
          <w:sz w:val="32"/>
          <w:szCs w:val="32"/>
        </w:rPr>
        <w:t>（四）初赛结果公布</w:t>
      </w:r>
    </w:p>
    <w:p w:rsidR="00697997" w:rsidRDefault="00CD7336" w:rsidP="00C65B34">
      <w:pPr>
        <w:spacing w:line="600" w:lineRule="exact"/>
        <w:ind w:firstLineChars="200" w:firstLine="643"/>
        <w:rPr>
          <w:rFonts w:ascii="仿宋_GB2312" w:eastAsia="仿宋_GB2312"/>
          <w:sz w:val="32"/>
          <w:szCs w:val="32"/>
        </w:rPr>
      </w:pPr>
      <w:r w:rsidRPr="00C65B34">
        <w:rPr>
          <w:rFonts w:ascii="仿宋_GB2312" w:eastAsia="仿宋_GB2312" w:hint="eastAsia"/>
          <w:b/>
          <w:sz w:val="32"/>
          <w:szCs w:val="32"/>
        </w:rPr>
        <w:lastRenderedPageBreak/>
        <w:t>10月</w:t>
      </w:r>
      <w:r w:rsidR="00165CD3" w:rsidRPr="00C65B34">
        <w:rPr>
          <w:rFonts w:ascii="仿宋_GB2312" w:eastAsia="仿宋_GB2312"/>
          <w:b/>
          <w:sz w:val="32"/>
          <w:szCs w:val="32"/>
        </w:rPr>
        <w:t>7</w:t>
      </w:r>
      <w:r w:rsidRPr="00C65B34">
        <w:rPr>
          <w:rFonts w:ascii="仿宋_GB2312" w:eastAsia="仿宋_GB2312" w:hint="eastAsia"/>
          <w:b/>
          <w:sz w:val="32"/>
          <w:szCs w:val="32"/>
        </w:rPr>
        <w:t>日-10月</w:t>
      </w:r>
      <w:r w:rsidR="00165CD3" w:rsidRPr="00C65B34">
        <w:rPr>
          <w:rFonts w:ascii="仿宋_GB2312" w:eastAsia="仿宋_GB2312"/>
          <w:b/>
          <w:sz w:val="32"/>
          <w:szCs w:val="32"/>
        </w:rPr>
        <w:t>8</w:t>
      </w:r>
      <w:r w:rsidRPr="00C65B34">
        <w:rPr>
          <w:rFonts w:ascii="仿宋_GB2312" w:eastAsia="仿宋_GB2312" w:hint="eastAsia"/>
          <w:b/>
          <w:sz w:val="32"/>
          <w:szCs w:val="32"/>
        </w:rPr>
        <w:t>日</w:t>
      </w:r>
      <w:r>
        <w:rPr>
          <w:rFonts w:ascii="仿宋_GB2312" w:eastAsia="仿宋_GB2312" w:hint="eastAsia"/>
          <w:sz w:val="32"/>
          <w:szCs w:val="32"/>
        </w:rPr>
        <w:t>，学院评委组对参赛作品进行评审，</w:t>
      </w:r>
      <w:r w:rsidRPr="00C65B34">
        <w:rPr>
          <w:rFonts w:ascii="仿宋_GB2312" w:eastAsia="仿宋_GB2312" w:hint="eastAsia"/>
          <w:b/>
          <w:sz w:val="32"/>
          <w:szCs w:val="32"/>
        </w:rPr>
        <w:t>10月9日前</w:t>
      </w:r>
      <w:r>
        <w:rPr>
          <w:rFonts w:ascii="仿宋_GB2312" w:eastAsia="仿宋_GB2312" w:hint="eastAsia"/>
          <w:sz w:val="32"/>
          <w:szCs w:val="32"/>
        </w:rPr>
        <w:t>公布学院初赛评审结果，</w:t>
      </w:r>
      <w:r w:rsidRPr="00C65B34">
        <w:rPr>
          <w:rFonts w:ascii="仿宋_GB2312" w:eastAsia="仿宋_GB2312" w:hint="eastAsia"/>
          <w:b/>
          <w:sz w:val="32"/>
          <w:szCs w:val="32"/>
        </w:rPr>
        <w:t>10月10日前</w:t>
      </w:r>
      <w:r>
        <w:rPr>
          <w:rFonts w:ascii="仿宋_GB2312" w:eastAsia="仿宋_GB2312" w:hint="eastAsia"/>
          <w:sz w:val="32"/>
          <w:szCs w:val="32"/>
        </w:rPr>
        <w:t>向大赛组委会提交复赛推荐选手名单</w:t>
      </w:r>
      <w:r w:rsidR="00C65B34">
        <w:rPr>
          <w:rFonts w:ascii="仿宋_GB2312" w:eastAsia="仿宋_GB2312" w:hint="eastAsia"/>
          <w:sz w:val="32"/>
          <w:szCs w:val="32"/>
        </w:rPr>
        <w:t>及相关参赛资料</w:t>
      </w:r>
      <w:r>
        <w:rPr>
          <w:rFonts w:ascii="仿宋_GB2312" w:eastAsia="仿宋_GB2312" w:hint="eastAsia"/>
          <w:sz w:val="32"/>
          <w:szCs w:val="32"/>
        </w:rPr>
        <w:t>。</w:t>
      </w:r>
    </w:p>
    <w:p w:rsidR="00697997" w:rsidRDefault="00CD7336">
      <w:pPr>
        <w:spacing w:line="600" w:lineRule="exact"/>
        <w:ind w:firstLineChars="200" w:firstLine="643"/>
        <w:rPr>
          <w:rFonts w:ascii="黑体" w:eastAsia="黑体" w:hAnsi="黑体"/>
          <w:b/>
          <w:bCs/>
          <w:sz w:val="32"/>
          <w:szCs w:val="32"/>
        </w:rPr>
      </w:pPr>
      <w:r>
        <w:rPr>
          <w:rFonts w:ascii="黑体" w:eastAsia="黑体" w:hAnsi="黑体" w:hint="eastAsia"/>
          <w:b/>
          <w:bCs/>
          <w:sz w:val="32"/>
          <w:szCs w:val="32"/>
        </w:rPr>
        <w:t>五、参赛内容及要求</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（一）朗诵内容。主题健康向上，内容要兼具思想性、文化性、艺术性。可自行选取国内公开出版的古今中外优秀经典诗词、散文、文学作品章节等进行朗诵，文体不限。</w:t>
      </w:r>
    </w:p>
    <w:p w:rsidR="00D024BC"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（二）朗诵要求。普通话朗诵。作品开头须录制选手姓名、朗诵作品名称及作者。时长控制在3—5分钟内（不含自我介绍时间）。</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（三）朗诵形式。参赛采用单人或组合的朗诵形式。每位或每个组合限提交1个参赛作品。组合参赛计1个奖项，人数不得超过4人。</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（四）参赛要求。参赛作品严禁他人代录，且未曾在其他活动中获奖。一经发现违规，取消参赛资格。</w:t>
      </w:r>
    </w:p>
    <w:p w:rsidR="00697997" w:rsidRDefault="00CD7336">
      <w:pPr>
        <w:spacing w:line="600" w:lineRule="exact"/>
        <w:ind w:firstLineChars="200" w:firstLine="643"/>
        <w:rPr>
          <w:rFonts w:ascii="楷体gb2312" w:eastAsia="楷体gb2312"/>
          <w:b/>
          <w:bCs/>
          <w:sz w:val="32"/>
          <w:szCs w:val="32"/>
        </w:rPr>
      </w:pPr>
      <w:r>
        <w:rPr>
          <w:rFonts w:ascii="楷体gb2312" w:eastAsia="楷体gb2312" w:hint="eastAsia"/>
          <w:b/>
          <w:bCs/>
          <w:sz w:val="32"/>
          <w:szCs w:val="32"/>
        </w:rPr>
        <w:t>（二）其它事项和说明。</w:t>
      </w:r>
    </w:p>
    <w:p w:rsidR="00697997" w:rsidRDefault="00CD7336">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全体参赛选手必须在二级学院完成报名后，方可通过小程序或PC段进行作品录制，并按要求将录制的作品、《作品信息表》</w:t>
      </w:r>
      <w:r w:rsidR="00FB1666">
        <w:rPr>
          <w:rFonts w:ascii="仿宋_GB2312" w:eastAsia="仿宋_GB2312" w:hint="eastAsia"/>
          <w:sz w:val="32"/>
          <w:szCs w:val="32"/>
        </w:rPr>
        <w:t>（见附件4）</w:t>
      </w:r>
      <w:r>
        <w:rPr>
          <w:rFonts w:ascii="仿宋_GB2312" w:eastAsia="仿宋_GB2312" w:hint="eastAsia"/>
          <w:sz w:val="32"/>
          <w:szCs w:val="32"/>
        </w:rPr>
        <w:t>、《个人承诺书》</w:t>
      </w:r>
      <w:r w:rsidR="00FB1666">
        <w:rPr>
          <w:rFonts w:ascii="仿宋_GB2312" w:eastAsia="仿宋_GB2312" w:hint="eastAsia"/>
          <w:sz w:val="32"/>
          <w:szCs w:val="32"/>
        </w:rPr>
        <w:t>（见附件5</w:t>
      </w:r>
      <w:r w:rsidR="000F4AB0">
        <w:rPr>
          <w:rFonts w:ascii="仿宋_GB2312" w:eastAsia="仿宋_GB2312" w:hint="eastAsia"/>
          <w:sz w:val="32"/>
          <w:szCs w:val="32"/>
        </w:rPr>
        <w:t>，</w:t>
      </w:r>
      <w:r w:rsidR="000F4AB0" w:rsidRPr="00494AE5">
        <w:rPr>
          <w:rFonts w:ascii="仿宋_GB2312" w:eastAsia="仿宋_GB2312" w:hint="eastAsia"/>
          <w:color w:val="000000" w:themeColor="text1"/>
          <w:sz w:val="32"/>
          <w:szCs w:val="32"/>
        </w:rPr>
        <w:t>个人承诺书须手写签名再拍照提交电子版</w:t>
      </w:r>
      <w:r w:rsidR="00FB1666">
        <w:rPr>
          <w:rFonts w:ascii="仿宋_GB2312" w:eastAsia="仿宋_GB2312" w:hint="eastAsia"/>
          <w:sz w:val="32"/>
          <w:szCs w:val="32"/>
        </w:rPr>
        <w:t>）</w:t>
      </w:r>
      <w:r>
        <w:rPr>
          <w:rFonts w:ascii="仿宋_GB2312" w:eastAsia="仿宋_GB2312" w:hint="eastAsia"/>
          <w:sz w:val="32"/>
          <w:szCs w:val="32"/>
        </w:rPr>
        <w:t>及学生证复印件</w:t>
      </w:r>
      <w:r w:rsidR="000F4AB0" w:rsidRPr="00494AE5">
        <w:rPr>
          <w:rFonts w:ascii="仿宋_GB2312" w:eastAsia="仿宋_GB2312" w:hint="eastAsia"/>
          <w:color w:val="000000" w:themeColor="text1"/>
          <w:sz w:val="32"/>
          <w:szCs w:val="32"/>
        </w:rPr>
        <w:t>（学生证复印件须在空白处签</w:t>
      </w:r>
      <w:r w:rsidR="00A32FAB">
        <w:rPr>
          <w:rFonts w:ascii="仿宋_GB2312" w:eastAsia="仿宋_GB2312" w:hint="eastAsia"/>
          <w:color w:val="000000" w:themeColor="text1"/>
          <w:sz w:val="32"/>
          <w:szCs w:val="32"/>
        </w:rPr>
        <w:t>上</w:t>
      </w:r>
      <w:r w:rsidR="000F4AB0" w:rsidRPr="00494AE5">
        <w:rPr>
          <w:rFonts w:ascii="仿宋_GB2312" w:eastAsia="仿宋_GB2312" w:hint="eastAsia"/>
          <w:color w:val="000000" w:themeColor="text1"/>
          <w:sz w:val="32"/>
          <w:szCs w:val="32"/>
        </w:rPr>
        <w:t>个人姓名、日期再拍照提交电子版）</w:t>
      </w:r>
      <w:r>
        <w:rPr>
          <w:rFonts w:ascii="仿宋_GB2312" w:eastAsia="仿宋_GB2312" w:hint="eastAsia"/>
          <w:sz w:val="32"/>
          <w:szCs w:val="32"/>
        </w:rPr>
        <w:t>等电子版材料发送给二级学院相关负责老师。材料齐全者方可进入初赛评选。</w:t>
      </w:r>
    </w:p>
    <w:p w:rsidR="00697997" w:rsidRDefault="006073C3">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w:t>
      </w:r>
      <w:r w:rsidR="00CD7336">
        <w:rPr>
          <w:rFonts w:ascii="仿宋_GB2312" w:eastAsia="仿宋_GB2312" w:hint="eastAsia"/>
          <w:sz w:val="32"/>
          <w:szCs w:val="32"/>
        </w:rPr>
        <w:t>.赛事中途不得更换作品，</w:t>
      </w:r>
      <w:r w:rsidR="00F559CC">
        <w:rPr>
          <w:rFonts w:ascii="仿宋_GB2312" w:eastAsia="仿宋_GB2312" w:hint="eastAsia"/>
          <w:sz w:val="32"/>
          <w:szCs w:val="32"/>
        </w:rPr>
        <w:t>初赛作品与决赛作品保持一致</w:t>
      </w:r>
      <w:r w:rsidR="00CD7336">
        <w:rPr>
          <w:rFonts w:ascii="仿宋_GB2312" w:eastAsia="仿宋_GB2312" w:hint="eastAsia"/>
          <w:sz w:val="32"/>
          <w:szCs w:val="32"/>
        </w:rPr>
        <w:t>。</w:t>
      </w:r>
    </w:p>
    <w:p w:rsidR="00697997" w:rsidRDefault="006073C3">
      <w:pPr>
        <w:spacing w:line="600" w:lineRule="exact"/>
        <w:ind w:firstLineChars="200" w:firstLine="640"/>
        <w:rPr>
          <w:rFonts w:ascii="仿宋_GB2312" w:eastAsia="仿宋_GB2312"/>
          <w:sz w:val="32"/>
          <w:szCs w:val="32"/>
        </w:rPr>
      </w:pPr>
      <w:r>
        <w:rPr>
          <w:rFonts w:ascii="仿宋_GB2312" w:eastAsia="仿宋_GB2312"/>
          <w:sz w:val="32"/>
          <w:szCs w:val="32"/>
        </w:rPr>
        <w:t>3</w:t>
      </w:r>
      <w:r w:rsidR="00CD7336">
        <w:rPr>
          <w:rFonts w:ascii="仿宋_GB2312" w:eastAsia="仿宋_GB2312" w:hint="eastAsia"/>
          <w:sz w:val="32"/>
          <w:szCs w:val="32"/>
        </w:rPr>
        <w:t>．如入选决赛选手因个人原因弃赛，则由组委会根据复赛排名情况安排替补选手</w:t>
      </w:r>
      <w:r w:rsidR="00F559CC">
        <w:rPr>
          <w:rFonts w:ascii="仿宋_GB2312" w:eastAsia="仿宋_GB2312" w:hint="eastAsia"/>
          <w:sz w:val="32"/>
          <w:szCs w:val="32"/>
        </w:rPr>
        <w:t>参赛</w:t>
      </w:r>
      <w:r w:rsidR="00CD7336">
        <w:rPr>
          <w:rFonts w:ascii="仿宋_GB2312" w:eastAsia="仿宋_GB2312" w:hint="eastAsia"/>
          <w:sz w:val="32"/>
          <w:szCs w:val="32"/>
        </w:rPr>
        <w:t>。</w:t>
      </w:r>
    </w:p>
    <w:p w:rsidR="00697997" w:rsidRDefault="006073C3">
      <w:pPr>
        <w:spacing w:line="600" w:lineRule="exact"/>
        <w:ind w:firstLineChars="200" w:firstLine="640"/>
        <w:rPr>
          <w:rFonts w:ascii="仿宋_GB2312" w:eastAsia="仿宋_GB2312"/>
          <w:sz w:val="32"/>
          <w:szCs w:val="32"/>
        </w:rPr>
      </w:pPr>
      <w:r>
        <w:rPr>
          <w:rFonts w:ascii="仿宋_GB2312" w:eastAsia="仿宋_GB2312"/>
          <w:sz w:val="32"/>
          <w:szCs w:val="32"/>
        </w:rPr>
        <w:t>4</w:t>
      </w:r>
      <w:r w:rsidR="00CD7336">
        <w:rPr>
          <w:rFonts w:ascii="仿宋_GB2312" w:eastAsia="仿宋_GB2312" w:hint="eastAsia"/>
          <w:sz w:val="32"/>
          <w:szCs w:val="32"/>
        </w:rPr>
        <w:t>.本活动最终解释权归学院图书馆所有。</w:t>
      </w:r>
    </w:p>
    <w:p w:rsidR="00697997" w:rsidRDefault="00CD7336">
      <w:pPr>
        <w:spacing w:line="600" w:lineRule="exact"/>
        <w:ind w:firstLineChars="200" w:firstLine="643"/>
        <w:rPr>
          <w:rFonts w:ascii="黑体" w:eastAsia="黑体" w:hAnsi="黑体"/>
          <w:b/>
          <w:bCs/>
          <w:sz w:val="32"/>
          <w:szCs w:val="32"/>
        </w:rPr>
      </w:pPr>
      <w:r>
        <w:rPr>
          <w:rFonts w:ascii="黑体" w:eastAsia="黑体" w:hAnsi="黑体" w:hint="eastAsia"/>
          <w:b/>
          <w:bCs/>
          <w:sz w:val="32"/>
          <w:szCs w:val="32"/>
        </w:rPr>
        <w:t>六、相关工作及要求</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（一）为方便信息沟通、交流及指导参赛，由学院图书馆专人负责建立初赛QQ群: </w:t>
      </w:r>
      <w:r w:rsidR="00856F85">
        <w:rPr>
          <w:rFonts w:ascii="仿宋_GB2312" w:eastAsia="仿宋_GB2312"/>
          <w:sz w:val="32"/>
          <w:szCs w:val="32"/>
        </w:rPr>
        <w:t>917537999</w:t>
      </w:r>
      <w:r>
        <w:rPr>
          <w:rFonts w:ascii="仿宋_GB2312" w:eastAsia="仿宋_GB2312" w:hint="eastAsia"/>
          <w:sz w:val="32"/>
          <w:szCs w:val="32"/>
        </w:rPr>
        <w:t>，报名参加初赛的选手需加入QQ群，该群仅供参加初赛的本院学生、相关教师和相关工作人员加入不向其他人员开放。</w:t>
      </w:r>
    </w:p>
    <w:p w:rsidR="00697997" w:rsidRDefault="00CD7336">
      <w:pPr>
        <w:spacing w:line="600" w:lineRule="exact"/>
        <w:ind w:firstLineChars="200" w:firstLine="640"/>
        <w:rPr>
          <w:rFonts w:ascii="仿宋_GB2312" w:eastAsia="仿宋_GB2312"/>
          <w:sz w:val="32"/>
          <w:szCs w:val="32"/>
        </w:rPr>
      </w:pPr>
      <w:r>
        <w:rPr>
          <w:rFonts w:ascii="仿宋_GB2312" w:eastAsia="仿宋_GB2312" w:hint="eastAsia"/>
          <w:sz w:val="32"/>
          <w:szCs w:val="32"/>
        </w:rPr>
        <w:t>（二）本次大赛初赛、复赛平台均由博看网搭建并提供技术支持，联系人：孔凡迪，18008622597；赵霞，17386073375。</w:t>
      </w:r>
    </w:p>
    <w:p w:rsidR="00697997" w:rsidRPr="00380EFB" w:rsidRDefault="00CD7336" w:rsidP="00380EFB">
      <w:pPr>
        <w:spacing w:line="60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其他未尽事宜，请与学院图书馆相关负责同志联系，联系人及电话：</w:t>
      </w:r>
      <w:r>
        <w:rPr>
          <w:rFonts w:ascii="仿宋_GB2312" w:eastAsia="仿宋_GB2312" w:hint="eastAsia"/>
          <w:color w:val="000000" w:themeColor="text1"/>
          <w:sz w:val="32"/>
          <w:szCs w:val="32"/>
        </w:rPr>
        <w:t>刘佳家：15977710323；李鲁魂：13507719108；罗艳妮：13471144786。</w:t>
      </w:r>
      <w:r>
        <w:rPr>
          <w:rFonts w:ascii="仿宋_GB2312" w:eastAsia="仿宋_GB2312" w:hint="eastAsia"/>
          <w:sz w:val="32"/>
          <w:szCs w:val="32"/>
        </w:rPr>
        <w:t xml:space="preserve"> </w:t>
      </w:r>
    </w:p>
    <w:p w:rsidR="00697997" w:rsidRDefault="00697997">
      <w:pPr>
        <w:pStyle w:val="a0"/>
        <w:rPr>
          <w:rFonts w:ascii="仿宋_GB2312" w:eastAsia="仿宋_GB2312"/>
        </w:rPr>
      </w:pPr>
    </w:p>
    <w:p w:rsidR="00697997" w:rsidRDefault="00697997"/>
    <w:p w:rsidR="00697997" w:rsidRDefault="00CD7336">
      <w:pPr>
        <w:spacing w:line="600" w:lineRule="exact"/>
        <w:ind w:firstLineChars="1200" w:firstLine="3840"/>
        <w:rPr>
          <w:rFonts w:ascii="仿宋_GB2312" w:eastAsia="仿宋_GB2312"/>
          <w:sz w:val="32"/>
          <w:szCs w:val="32"/>
        </w:rPr>
      </w:pPr>
      <w:r>
        <w:rPr>
          <w:rFonts w:ascii="仿宋_GB2312" w:eastAsia="仿宋_GB2312" w:hint="eastAsia"/>
          <w:sz w:val="32"/>
          <w:szCs w:val="32"/>
        </w:rPr>
        <w:t>广西工商职业技术学院图书馆</w:t>
      </w:r>
    </w:p>
    <w:p w:rsidR="00697997" w:rsidRDefault="00CD7336" w:rsidP="00380EFB">
      <w:pPr>
        <w:spacing w:line="600" w:lineRule="exact"/>
        <w:ind w:firstLineChars="1500" w:firstLine="4800"/>
      </w:pPr>
      <w:r>
        <w:rPr>
          <w:rFonts w:ascii="仿宋_GB2312" w:eastAsia="仿宋_GB2312" w:hint="eastAsia"/>
          <w:sz w:val="32"/>
          <w:szCs w:val="32"/>
        </w:rPr>
        <w:t>2023年</w:t>
      </w:r>
      <w:bookmarkStart w:id="1" w:name="_GoBack"/>
      <w:bookmarkEnd w:id="1"/>
      <w:r>
        <w:rPr>
          <w:rFonts w:ascii="仿宋_GB2312" w:eastAsia="仿宋_GB2312" w:hint="eastAsia"/>
          <w:sz w:val="32"/>
          <w:szCs w:val="32"/>
        </w:rPr>
        <w:t>9月7日</w:t>
      </w:r>
    </w:p>
    <w:sectPr w:rsidR="00697997">
      <w:footerReference w:type="even" r:id="rId8"/>
      <w:footerReference w:type="default" r:id="rId9"/>
      <w:pgSz w:w="11906" w:h="16838"/>
      <w:pgMar w:top="1440" w:right="1814" w:bottom="1440" w:left="181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C8" w:rsidRDefault="00F928C8">
      <w:r>
        <w:separator/>
      </w:r>
    </w:p>
  </w:endnote>
  <w:endnote w:type="continuationSeparator" w:id="0">
    <w:p w:rsidR="00F928C8" w:rsidRDefault="00F9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gb2312">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38865"/>
    </w:sdtPr>
    <w:sdtEndPr>
      <w:rPr>
        <w:rFonts w:ascii="宋体" w:eastAsia="宋体" w:hAnsi="宋体"/>
        <w:sz w:val="28"/>
        <w:szCs w:val="28"/>
      </w:rPr>
    </w:sdtEndPr>
    <w:sdtContent>
      <w:p w:rsidR="00697997" w:rsidRDefault="00CD7336">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80EFB" w:rsidRPr="00380EFB">
          <w:rPr>
            <w:rFonts w:ascii="宋体" w:eastAsia="宋体" w:hAnsi="宋体"/>
            <w:noProof/>
            <w:sz w:val="28"/>
            <w:szCs w:val="28"/>
            <w:lang w:val="zh-CN"/>
          </w:rPr>
          <w:t>-</w:t>
        </w:r>
        <w:r w:rsidR="00380EFB">
          <w:rPr>
            <w:rFonts w:ascii="宋体" w:eastAsia="宋体" w:hAnsi="宋体"/>
            <w:noProof/>
            <w:sz w:val="28"/>
            <w:szCs w:val="28"/>
          </w:rPr>
          <w:t xml:space="preserve"> 4 -</w:t>
        </w:r>
        <w:r>
          <w:rPr>
            <w:rFonts w:ascii="宋体" w:eastAsia="宋体" w:hAnsi="宋体"/>
            <w:sz w:val="28"/>
            <w:szCs w:val="28"/>
          </w:rPr>
          <w:fldChar w:fldCharType="end"/>
        </w:r>
      </w:p>
    </w:sdtContent>
  </w:sdt>
  <w:p w:rsidR="00697997" w:rsidRDefault="006979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3600"/>
    </w:sdtPr>
    <w:sdtEndPr>
      <w:rPr>
        <w:rFonts w:ascii="宋体" w:eastAsia="宋体" w:hAnsi="宋体"/>
        <w:sz w:val="28"/>
        <w:szCs w:val="28"/>
      </w:rPr>
    </w:sdtEndPr>
    <w:sdtContent>
      <w:p w:rsidR="00697997" w:rsidRDefault="00CD7336">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80EFB" w:rsidRPr="00380EFB">
          <w:rPr>
            <w:rFonts w:ascii="宋体" w:eastAsia="宋体" w:hAnsi="宋体"/>
            <w:noProof/>
            <w:sz w:val="28"/>
            <w:szCs w:val="28"/>
            <w:lang w:val="zh-CN"/>
          </w:rPr>
          <w:t>-</w:t>
        </w:r>
        <w:r w:rsidR="00380EFB">
          <w:rPr>
            <w:rFonts w:ascii="宋体" w:eastAsia="宋体" w:hAnsi="宋体"/>
            <w:noProof/>
            <w:sz w:val="28"/>
            <w:szCs w:val="28"/>
          </w:rPr>
          <w:t xml:space="preserve"> 5 -</w:t>
        </w:r>
        <w:r>
          <w:rPr>
            <w:rFonts w:ascii="宋体" w:eastAsia="宋体" w:hAnsi="宋体"/>
            <w:sz w:val="28"/>
            <w:szCs w:val="28"/>
          </w:rPr>
          <w:fldChar w:fldCharType="end"/>
        </w:r>
      </w:p>
    </w:sdtContent>
  </w:sdt>
  <w:p w:rsidR="00697997" w:rsidRDefault="006979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C8" w:rsidRDefault="00F928C8">
      <w:r>
        <w:separator/>
      </w:r>
    </w:p>
  </w:footnote>
  <w:footnote w:type="continuationSeparator" w:id="0">
    <w:p w:rsidR="00F928C8" w:rsidRDefault="00F92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80C49"/>
    <w:multiLevelType w:val="singleLevel"/>
    <w:tmpl w:val="A0580C49"/>
    <w:lvl w:ilvl="0">
      <w:start w:val="2"/>
      <w:numFmt w:val="chineseCounting"/>
      <w:suff w:val="nothing"/>
      <w:lvlText w:val="（%1）"/>
      <w:lvlJc w:val="left"/>
      <w:rPr>
        <w:rFonts w:hint="eastAsia"/>
      </w:rPr>
    </w:lvl>
  </w:abstractNum>
  <w:abstractNum w:abstractNumId="1">
    <w:nsid w:val="0193A90D"/>
    <w:multiLevelType w:val="singleLevel"/>
    <w:tmpl w:val="0193A90D"/>
    <w:lvl w:ilvl="0">
      <w:start w:val="1"/>
      <w:numFmt w:val="chineseCounting"/>
      <w:suff w:val="nothing"/>
      <w:lvlText w:val="%1、"/>
      <w:lvlJc w:val="left"/>
      <w:rPr>
        <w:rFonts w:hint="eastAsia"/>
      </w:rPr>
    </w:lvl>
  </w:abstractNum>
  <w:abstractNum w:abstractNumId="2">
    <w:nsid w:val="0CB93DB5"/>
    <w:multiLevelType w:val="singleLevel"/>
    <w:tmpl w:val="0CB93DB5"/>
    <w:lvl w:ilvl="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YzA3MzhjNTNhYjA2YmRiM2FkOTY1Y2FkM2JjMDkifQ=="/>
  </w:docVars>
  <w:rsids>
    <w:rsidRoot w:val="00EA4AB9"/>
    <w:rsid w:val="00011E01"/>
    <w:rsid w:val="000D4C9F"/>
    <w:rsid w:val="000E5BBC"/>
    <w:rsid w:val="000F3ABC"/>
    <w:rsid w:val="000F4AB0"/>
    <w:rsid w:val="001209D5"/>
    <w:rsid w:val="0014473D"/>
    <w:rsid w:val="00165CD3"/>
    <w:rsid w:val="001B26B1"/>
    <w:rsid w:val="001C5860"/>
    <w:rsid w:val="00223953"/>
    <w:rsid w:val="002C2920"/>
    <w:rsid w:val="00323944"/>
    <w:rsid w:val="00326ED6"/>
    <w:rsid w:val="00380EFB"/>
    <w:rsid w:val="003979F3"/>
    <w:rsid w:val="003D46FB"/>
    <w:rsid w:val="00411B09"/>
    <w:rsid w:val="00442A05"/>
    <w:rsid w:val="004446AD"/>
    <w:rsid w:val="00494AE5"/>
    <w:rsid w:val="004C1BA4"/>
    <w:rsid w:val="004C36B6"/>
    <w:rsid w:val="004F0D05"/>
    <w:rsid w:val="00511B7C"/>
    <w:rsid w:val="00535C60"/>
    <w:rsid w:val="00554B78"/>
    <w:rsid w:val="005761EA"/>
    <w:rsid w:val="005957F3"/>
    <w:rsid w:val="005B01B4"/>
    <w:rsid w:val="005B01CA"/>
    <w:rsid w:val="005C337D"/>
    <w:rsid w:val="005D3F48"/>
    <w:rsid w:val="005E1AAC"/>
    <w:rsid w:val="005E1F4B"/>
    <w:rsid w:val="006073C3"/>
    <w:rsid w:val="00626838"/>
    <w:rsid w:val="00631D6E"/>
    <w:rsid w:val="0065629F"/>
    <w:rsid w:val="00674277"/>
    <w:rsid w:val="00697997"/>
    <w:rsid w:val="006A334A"/>
    <w:rsid w:val="006D0DB3"/>
    <w:rsid w:val="006E3AF7"/>
    <w:rsid w:val="006F20B3"/>
    <w:rsid w:val="00722B3D"/>
    <w:rsid w:val="007A65A6"/>
    <w:rsid w:val="007B3B83"/>
    <w:rsid w:val="007C78B3"/>
    <w:rsid w:val="00800A90"/>
    <w:rsid w:val="0082442E"/>
    <w:rsid w:val="00831E81"/>
    <w:rsid w:val="00856F85"/>
    <w:rsid w:val="008627C8"/>
    <w:rsid w:val="00876120"/>
    <w:rsid w:val="00891A97"/>
    <w:rsid w:val="008C341C"/>
    <w:rsid w:val="008C66B2"/>
    <w:rsid w:val="008D1766"/>
    <w:rsid w:val="008F3A44"/>
    <w:rsid w:val="008F4774"/>
    <w:rsid w:val="00941CFD"/>
    <w:rsid w:val="0096393E"/>
    <w:rsid w:val="009D07FD"/>
    <w:rsid w:val="009E37F6"/>
    <w:rsid w:val="00A32FAB"/>
    <w:rsid w:val="00A73950"/>
    <w:rsid w:val="00A8758A"/>
    <w:rsid w:val="00AD35AF"/>
    <w:rsid w:val="00AD53C4"/>
    <w:rsid w:val="00B21817"/>
    <w:rsid w:val="00B31D53"/>
    <w:rsid w:val="00B4671A"/>
    <w:rsid w:val="00B54691"/>
    <w:rsid w:val="00B857EE"/>
    <w:rsid w:val="00BB3E73"/>
    <w:rsid w:val="00BC64B0"/>
    <w:rsid w:val="00BF4C5C"/>
    <w:rsid w:val="00BF6858"/>
    <w:rsid w:val="00C03A3A"/>
    <w:rsid w:val="00C41344"/>
    <w:rsid w:val="00C51D66"/>
    <w:rsid w:val="00C65877"/>
    <w:rsid w:val="00C65B34"/>
    <w:rsid w:val="00C70303"/>
    <w:rsid w:val="00C7563A"/>
    <w:rsid w:val="00C93302"/>
    <w:rsid w:val="00CA71E6"/>
    <w:rsid w:val="00CB5753"/>
    <w:rsid w:val="00CD7336"/>
    <w:rsid w:val="00CF6B3C"/>
    <w:rsid w:val="00CF7B3C"/>
    <w:rsid w:val="00D024BC"/>
    <w:rsid w:val="00D257AA"/>
    <w:rsid w:val="00D608FE"/>
    <w:rsid w:val="00D8646F"/>
    <w:rsid w:val="00DA443F"/>
    <w:rsid w:val="00DD0E5B"/>
    <w:rsid w:val="00DE55D6"/>
    <w:rsid w:val="00E021D8"/>
    <w:rsid w:val="00E3035B"/>
    <w:rsid w:val="00E373BD"/>
    <w:rsid w:val="00E759AF"/>
    <w:rsid w:val="00EA4AB9"/>
    <w:rsid w:val="00ED3A09"/>
    <w:rsid w:val="00F03A88"/>
    <w:rsid w:val="00F24FA7"/>
    <w:rsid w:val="00F270BC"/>
    <w:rsid w:val="00F559CC"/>
    <w:rsid w:val="00F574C8"/>
    <w:rsid w:val="00F603E6"/>
    <w:rsid w:val="00F665FA"/>
    <w:rsid w:val="00F7421F"/>
    <w:rsid w:val="00F928C8"/>
    <w:rsid w:val="00FB1666"/>
    <w:rsid w:val="00FD5204"/>
    <w:rsid w:val="10C66B57"/>
    <w:rsid w:val="20205351"/>
    <w:rsid w:val="245C1D65"/>
    <w:rsid w:val="29F11AD6"/>
    <w:rsid w:val="478125F8"/>
    <w:rsid w:val="561A3DA8"/>
    <w:rsid w:val="708B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rFonts w:ascii="仿宋" w:eastAsia="仿宋" w:hAnsi="仿宋" w:cs="仿宋"/>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7">
    <w:name w:val="Balloon Text"/>
    <w:basedOn w:val="a"/>
    <w:link w:val="Char1"/>
    <w:uiPriority w:val="99"/>
    <w:semiHidden/>
    <w:unhideWhenUsed/>
    <w:rsid w:val="00C65B34"/>
    <w:rPr>
      <w:sz w:val="18"/>
      <w:szCs w:val="18"/>
    </w:rPr>
  </w:style>
  <w:style w:type="character" w:customStyle="1" w:styleId="Char1">
    <w:name w:val="批注框文本 Char"/>
    <w:basedOn w:val="a1"/>
    <w:link w:val="a7"/>
    <w:uiPriority w:val="99"/>
    <w:semiHidden/>
    <w:rsid w:val="00C65B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rFonts w:ascii="仿宋" w:eastAsia="仿宋" w:hAnsi="仿宋" w:cs="仿宋"/>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7">
    <w:name w:val="Balloon Text"/>
    <w:basedOn w:val="a"/>
    <w:link w:val="Char1"/>
    <w:uiPriority w:val="99"/>
    <w:semiHidden/>
    <w:unhideWhenUsed/>
    <w:rsid w:val="00C65B34"/>
    <w:rPr>
      <w:sz w:val="18"/>
      <w:szCs w:val="18"/>
    </w:rPr>
  </w:style>
  <w:style w:type="character" w:customStyle="1" w:styleId="Char1">
    <w:name w:val="批注框文本 Char"/>
    <w:basedOn w:val="a1"/>
    <w:link w:val="a7"/>
    <w:uiPriority w:val="99"/>
    <w:semiHidden/>
    <w:rsid w:val="00C65B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罗艳妮</dc:creator>
  <cp:lastModifiedBy>刘佳家</cp:lastModifiedBy>
  <cp:revision>2</cp:revision>
  <dcterms:created xsi:type="dcterms:W3CDTF">2023-09-11T07:42:00Z</dcterms:created>
  <dcterms:modified xsi:type="dcterms:W3CDTF">2023-09-11T07:42:00Z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472DDD3E445E49BA85E9A348BC5A9C5E_12</vt:lpwstr>
  </property>
</Properties>
</file>